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B40DE" w:rsidRPr="00917001" w:rsidTr="00DC70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40DE" w:rsidRPr="004272A4" w:rsidRDefault="009B40DE" w:rsidP="009B40D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9B40DE" w:rsidRDefault="009B40DE" w:rsidP="009B40D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9B40DE" w:rsidRPr="004272A4" w:rsidRDefault="009B40DE" w:rsidP="009B40D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B40DE" w:rsidRDefault="009B40DE" w:rsidP="009B40DE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B40DE" w:rsidRPr="004272A4" w:rsidRDefault="009B40DE" w:rsidP="009B40D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9B40DE" w:rsidRDefault="009B40DE" w:rsidP="009B40DE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423554</w:t>
            </w:r>
            <w:r w:rsidRPr="002F34A0">
              <w:rPr>
                <w:lang w:val="tt-RU"/>
              </w:rPr>
              <w:t>, Нижнекамс</w:t>
            </w:r>
            <w:r>
              <w:rPr>
                <w:lang w:val="tt-RU"/>
              </w:rPr>
              <w:t xml:space="preserve">кий район, </w:t>
            </w:r>
          </w:p>
          <w:p w:rsidR="009B40DE" w:rsidRPr="00F133BD" w:rsidRDefault="009B40DE" w:rsidP="009B40DE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с. Шингальчи, </w:t>
            </w:r>
            <w:r w:rsidRPr="00F133BD">
              <w:rPr>
                <w:lang w:val="tt-RU"/>
              </w:rPr>
              <w:t xml:space="preserve"> ул.</w:t>
            </w:r>
            <w:r>
              <w:rPr>
                <w:lang w:val="tt-RU"/>
              </w:rPr>
              <w:t>Школьная</w:t>
            </w:r>
            <w:r w:rsidRPr="00F133BD">
              <w:rPr>
                <w:lang w:val="tt-RU"/>
              </w:rPr>
              <w:t xml:space="preserve">, </w:t>
            </w:r>
            <w:r>
              <w:rPr>
                <w:lang w:val="tt-RU"/>
              </w:rPr>
              <w:t>6</w:t>
            </w:r>
          </w:p>
          <w:p w:rsidR="009B40DE" w:rsidRPr="002F34A0" w:rsidRDefault="009B40DE" w:rsidP="009B40DE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40DE" w:rsidRPr="004272A4" w:rsidRDefault="009B40DE" w:rsidP="009B40D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B40DE" w:rsidRPr="004272A4" w:rsidRDefault="009B40DE" w:rsidP="009B40D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sz w:val="28"/>
                <w:szCs w:val="28"/>
              </w:rPr>
              <w:t>районының</w:t>
            </w:r>
          </w:p>
          <w:p w:rsidR="009B40DE" w:rsidRPr="009D1C15" w:rsidRDefault="009B40DE" w:rsidP="009B40DE">
            <w:pPr>
              <w:jc w:val="center"/>
              <w:rPr>
                <w:sz w:val="28"/>
                <w:szCs w:val="28"/>
                <w:lang w:val="tt-RU"/>
              </w:rPr>
            </w:pPr>
            <w:r w:rsidRPr="009D1C15">
              <w:rPr>
                <w:sz w:val="28"/>
                <w:szCs w:val="28"/>
                <w:lang w:val="tt-RU"/>
              </w:rPr>
              <w:t>Шәңгәлче авыл җирлеге</w:t>
            </w:r>
          </w:p>
          <w:p w:rsidR="009B40DE" w:rsidRDefault="009B40DE" w:rsidP="009B40D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9B40DE" w:rsidRPr="004272A4" w:rsidRDefault="009B40DE" w:rsidP="009B40D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9B40DE" w:rsidRDefault="009B40DE" w:rsidP="009B40DE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423554, Түбән Кама </w:t>
            </w:r>
            <w:r w:rsidRPr="00F133BD">
              <w:rPr>
                <w:lang w:val="tt-RU"/>
              </w:rPr>
              <w:t xml:space="preserve">районы, </w:t>
            </w:r>
          </w:p>
          <w:p w:rsidR="009B40DE" w:rsidRPr="00F133BD" w:rsidRDefault="009B40DE" w:rsidP="009B40DE">
            <w:pPr>
              <w:spacing w:line="220" w:lineRule="exact"/>
              <w:jc w:val="center"/>
              <w:rPr>
                <w:lang w:val="tt-RU"/>
              </w:rPr>
            </w:pPr>
            <w:r w:rsidRPr="009D1C15">
              <w:rPr>
                <w:lang w:val="tt-RU"/>
              </w:rPr>
              <w:t>Шәңгәлче</w:t>
            </w:r>
            <w:r w:rsidRPr="00F133BD">
              <w:rPr>
                <w:lang w:val="tt-RU"/>
              </w:rPr>
              <w:t xml:space="preserve"> авылы</w:t>
            </w:r>
            <w:r w:rsidRPr="00CE5F4E">
              <w:rPr>
                <w:lang w:val="tt-RU"/>
              </w:rPr>
              <w:t xml:space="preserve">, </w:t>
            </w:r>
            <w:r w:rsidRPr="00CE5F4E">
              <w:rPr>
                <w:rFonts w:eastAsia="Calibri"/>
              </w:rPr>
              <w:t>Мэктэп</w:t>
            </w:r>
            <w:r w:rsidRPr="00473D86">
              <w:rPr>
                <w:rFonts w:eastAsia="Calibri"/>
              </w:rPr>
              <w:t>урамы</w:t>
            </w:r>
            <w:r w:rsidRPr="00F133BD">
              <w:rPr>
                <w:lang w:val="tt-RU"/>
              </w:rPr>
              <w:t>,</w:t>
            </w:r>
            <w:r>
              <w:rPr>
                <w:lang w:val="tt-RU"/>
              </w:rPr>
              <w:t xml:space="preserve"> 6</w:t>
            </w:r>
          </w:p>
          <w:p w:rsidR="009B40DE" w:rsidRPr="002F34A0" w:rsidRDefault="009B40DE" w:rsidP="009B40DE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6D32BD" w:rsidRPr="006D32BD" w:rsidTr="00DC700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32BD" w:rsidRPr="006D32BD" w:rsidRDefault="009B40DE" w:rsidP="00DC7009">
            <w:pPr>
              <w:jc w:val="center"/>
              <w:rPr>
                <w:bCs/>
              </w:rPr>
            </w:pPr>
            <w:r w:rsidRPr="004C7374">
              <w:rPr>
                <w:lang w:val="tt-RU"/>
              </w:rPr>
              <w:t xml:space="preserve">тел./факс (8555) </w:t>
            </w:r>
            <w:r>
              <w:rPr>
                <w:lang w:val="tt-RU"/>
              </w:rPr>
              <w:t>43-04-50</w:t>
            </w:r>
            <w:r w:rsidRPr="004C7374">
              <w:rPr>
                <w:lang w:val="tt-RU"/>
              </w:rPr>
              <w:t xml:space="preserve">, электронный адрес: </w:t>
            </w:r>
            <w:r w:rsidRPr="009D1C15">
              <w:rPr>
                <w:rFonts w:eastAsia="Calibri"/>
                <w:bCs/>
              </w:rPr>
              <w:t>Shingalchinskoe.Sp</w:t>
            </w:r>
            <w:r w:rsidRPr="00A875EC">
              <w:rPr>
                <w:rFonts w:eastAsia="Calibri"/>
                <w:bCs/>
              </w:rPr>
              <w:t>@tatar.ru</w:t>
            </w:r>
            <w:r w:rsidRPr="00090572">
              <w:rPr>
                <w:bCs/>
                <w:lang w:val="tt-RU"/>
              </w:rPr>
              <w:t>, сайт: www.</w:t>
            </w:r>
            <w:r w:rsidRPr="009D1C15">
              <w:rPr>
                <w:bCs/>
                <w:lang w:val="tt-RU"/>
              </w:rPr>
              <w:t>shingalchinskoe-sp.ru</w:t>
            </w:r>
          </w:p>
        </w:tc>
      </w:tr>
    </w:tbl>
    <w:p w:rsidR="006D32BD" w:rsidRDefault="006D32BD" w:rsidP="006D32BD">
      <w:pPr>
        <w:rPr>
          <w:lang w:val="tt-RU"/>
        </w:rPr>
      </w:pPr>
    </w:p>
    <w:p w:rsidR="006D32BD" w:rsidRDefault="006D32BD" w:rsidP="006D32BD">
      <w:pPr>
        <w:rPr>
          <w:lang w:val="tt-RU"/>
        </w:rPr>
      </w:pPr>
    </w:p>
    <w:p w:rsidR="006D32BD" w:rsidRPr="00FA60CE" w:rsidRDefault="00E05F59" w:rsidP="006D32BD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</w:t>
      </w:r>
      <w:r w:rsidR="006D32BD">
        <w:rPr>
          <w:b/>
          <w:sz w:val="28"/>
          <w:szCs w:val="28"/>
          <w:lang w:val="tt-RU"/>
        </w:rPr>
        <w:t>РЕШЕНИЕ</w:t>
      </w:r>
      <w:r>
        <w:rPr>
          <w:b/>
          <w:sz w:val="28"/>
          <w:szCs w:val="28"/>
          <w:lang w:val="tt-RU"/>
        </w:rPr>
        <w:t xml:space="preserve">                                                        </w:t>
      </w:r>
      <w:r w:rsidR="006D32BD" w:rsidRPr="00FA60CE">
        <w:rPr>
          <w:b/>
          <w:sz w:val="28"/>
          <w:szCs w:val="28"/>
          <w:lang w:val="tt-RU"/>
        </w:rPr>
        <w:t>КАРАР</w:t>
      </w:r>
    </w:p>
    <w:p w:rsidR="00AE4115" w:rsidRDefault="00AE4115" w:rsidP="00E05F59">
      <w:pPr>
        <w:rPr>
          <w:sz w:val="28"/>
          <w:szCs w:val="28"/>
          <w:lang w:val="tt-RU"/>
        </w:rPr>
      </w:pPr>
    </w:p>
    <w:p w:rsidR="00F85C07" w:rsidRDefault="00F85C07" w:rsidP="00F85C07">
      <w:pPr>
        <w:jc w:val="center"/>
        <w:rPr>
          <w:sz w:val="28"/>
          <w:szCs w:val="28"/>
          <w:lang w:val="tt-RU"/>
        </w:rPr>
      </w:pPr>
    </w:p>
    <w:p w:rsidR="00F85C07" w:rsidRDefault="00F85C07" w:rsidP="00F85C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2019 елның 25 июленнән                                                                                     № </w:t>
      </w:r>
      <w:r w:rsidR="00AF3ED2">
        <w:rPr>
          <w:sz w:val="28"/>
          <w:szCs w:val="28"/>
          <w:lang w:val="tt-RU"/>
        </w:rPr>
        <w:t>15</w:t>
      </w:r>
    </w:p>
    <w:p w:rsidR="00F85C07" w:rsidRDefault="00F85C07" w:rsidP="00F85C07">
      <w:pPr>
        <w:jc w:val="both"/>
        <w:rPr>
          <w:sz w:val="28"/>
          <w:szCs w:val="28"/>
        </w:rPr>
      </w:pPr>
    </w:p>
    <w:p w:rsidR="00F85C07" w:rsidRDefault="00F85C07" w:rsidP="00F85C07">
      <w:pPr>
        <w:jc w:val="both"/>
        <w:rPr>
          <w:sz w:val="28"/>
          <w:szCs w:val="28"/>
        </w:rPr>
      </w:pPr>
    </w:p>
    <w:p w:rsidR="00F85C07" w:rsidRDefault="00F85C07" w:rsidP="00F85C07">
      <w:pPr>
        <w:jc w:val="both"/>
        <w:rPr>
          <w:sz w:val="28"/>
          <w:szCs w:val="28"/>
        </w:rPr>
      </w:pPr>
      <w:r w:rsidRPr="00DA1E82">
        <w:rPr>
          <w:sz w:val="28"/>
          <w:szCs w:val="28"/>
        </w:rPr>
        <w:t>Татарстан Республикасы</w:t>
      </w:r>
    </w:p>
    <w:p w:rsidR="00F85C07" w:rsidRDefault="00F85C07" w:rsidP="00F85C07">
      <w:pPr>
        <w:jc w:val="both"/>
        <w:rPr>
          <w:sz w:val="28"/>
          <w:szCs w:val="28"/>
        </w:rPr>
      </w:pPr>
      <w:r w:rsidRPr="00DA1E82">
        <w:rPr>
          <w:sz w:val="28"/>
          <w:szCs w:val="28"/>
        </w:rPr>
        <w:t>Түбән Кама муниципаль районы</w:t>
      </w:r>
    </w:p>
    <w:p w:rsidR="00F85C07" w:rsidRDefault="00F85C07" w:rsidP="00F85C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Шингальчи</w:t>
      </w:r>
      <w:r w:rsidR="00DF3F3D">
        <w:rPr>
          <w:sz w:val="28"/>
          <w:szCs w:val="28"/>
        </w:rPr>
        <w:t xml:space="preserve"> </w:t>
      </w:r>
      <w:r w:rsidRPr="00DA1E82">
        <w:rPr>
          <w:sz w:val="28"/>
          <w:szCs w:val="28"/>
        </w:rPr>
        <w:t>авыл</w:t>
      </w:r>
      <w:r w:rsidR="00DF3F3D">
        <w:rPr>
          <w:sz w:val="28"/>
          <w:szCs w:val="28"/>
        </w:rPr>
        <w:t xml:space="preserve"> </w:t>
      </w:r>
      <w:r w:rsidRPr="00DA1E82">
        <w:rPr>
          <w:sz w:val="28"/>
          <w:szCs w:val="28"/>
        </w:rPr>
        <w:t>җирлеге Советы</w:t>
      </w:r>
      <w:r>
        <w:rPr>
          <w:sz w:val="28"/>
          <w:szCs w:val="28"/>
          <w:lang w:val="tt-RU"/>
        </w:rPr>
        <w:t>ның</w:t>
      </w:r>
    </w:p>
    <w:p w:rsidR="00F85C07" w:rsidRDefault="00F85C07" w:rsidP="00F85C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2014 елның 30 октябрендәге</w:t>
      </w:r>
    </w:p>
    <w:p w:rsidR="00F85C07" w:rsidRPr="00DA1E82" w:rsidRDefault="005338CE" w:rsidP="00F85C07">
      <w:pPr>
        <w:jc w:val="both"/>
        <w:rPr>
          <w:sz w:val="28"/>
          <w:szCs w:val="28"/>
          <w:lang w:val="tt-RU"/>
        </w:rPr>
      </w:pPr>
      <w:r w:rsidRPr="005338CE">
        <w:rPr>
          <w:sz w:val="28"/>
          <w:szCs w:val="28"/>
          <w:lang w:val="tt-RU"/>
        </w:rPr>
        <w:t>14</w:t>
      </w:r>
      <w:r w:rsidR="00E05F59">
        <w:rPr>
          <w:sz w:val="28"/>
          <w:szCs w:val="28"/>
          <w:lang w:val="tt-RU"/>
        </w:rPr>
        <w:t>-1</w:t>
      </w:r>
      <w:r w:rsidRPr="005338CE">
        <w:rPr>
          <w:sz w:val="28"/>
          <w:szCs w:val="28"/>
          <w:lang w:val="tt-RU"/>
        </w:rPr>
        <w:t xml:space="preserve"> </w:t>
      </w:r>
      <w:r w:rsidR="00F85C07" w:rsidRPr="005338CE">
        <w:rPr>
          <w:sz w:val="28"/>
          <w:szCs w:val="28"/>
          <w:lang w:val="tt-RU"/>
        </w:rPr>
        <w:t xml:space="preserve"> номерлы</w:t>
      </w:r>
      <w:r w:rsidR="00F85C07" w:rsidRPr="00DA1E82">
        <w:rPr>
          <w:sz w:val="28"/>
          <w:szCs w:val="28"/>
          <w:lang w:val="tt-RU"/>
        </w:rPr>
        <w:t xml:space="preserve"> карарына</w:t>
      </w:r>
    </w:p>
    <w:p w:rsidR="00F85C07" w:rsidRPr="00DA1E82" w:rsidRDefault="00F85C07" w:rsidP="00F85C07">
      <w:pPr>
        <w:jc w:val="both"/>
        <w:rPr>
          <w:sz w:val="28"/>
          <w:szCs w:val="28"/>
          <w:lang w:val="tt-RU"/>
        </w:rPr>
      </w:pPr>
      <w:r w:rsidRPr="00DA1E82">
        <w:rPr>
          <w:sz w:val="28"/>
          <w:szCs w:val="28"/>
          <w:lang w:val="tt-RU"/>
        </w:rPr>
        <w:t>үзгәреш</w:t>
      </w:r>
      <w:bookmarkStart w:id="0" w:name="_GoBack"/>
      <w:bookmarkEnd w:id="0"/>
      <w:r w:rsidRPr="00DA1E82">
        <w:rPr>
          <w:sz w:val="28"/>
          <w:szCs w:val="28"/>
          <w:lang w:val="tt-RU"/>
        </w:rPr>
        <w:t xml:space="preserve">ләр кертү турында </w:t>
      </w:r>
    </w:p>
    <w:p w:rsidR="00F85C07" w:rsidRPr="00DA1E82" w:rsidRDefault="00F85C07" w:rsidP="00F85C07">
      <w:pPr>
        <w:jc w:val="both"/>
        <w:rPr>
          <w:b/>
          <w:sz w:val="28"/>
          <w:szCs w:val="28"/>
          <w:lang w:val="tt-RU"/>
        </w:rPr>
      </w:pPr>
    </w:p>
    <w:p w:rsidR="00F85C07" w:rsidRPr="00DA1E82" w:rsidRDefault="00F85C07" w:rsidP="00F85C07">
      <w:pPr>
        <w:jc w:val="both"/>
        <w:rPr>
          <w:b/>
          <w:sz w:val="28"/>
          <w:szCs w:val="28"/>
          <w:lang w:val="tt-RU"/>
        </w:rPr>
      </w:pPr>
    </w:p>
    <w:p w:rsidR="00F85C07" w:rsidRPr="00DA1E82" w:rsidRDefault="00F85C07" w:rsidP="00F85C07">
      <w:pPr>
        <w:ind w:firstLine="708"/>
        <w:jc w:val="both"/>
        <w:rPr>
          <w:sz w:val="28"/>
          <w:szCs w:val="28"/>
          <w:lang w:val="tt-RU"/>
        </w:rPr>
      </w:pPr>
      <w:r w:rsidRPr="00A12D6F">
        <w:rPr>
          <w:sz w:val="28"/>
          <w:szCs w:val="28"/>
          <w:lang w:val="tt-RU"/>
        </w:rPr>
        <w:t>«</w:t>
      </w:r>
      <w:r w:rsidRPr="00DA1E82">
        <w:rPr>
          <w:sz w:val="28"/>
          <w:szCs w:val="28"/>
          <w:lang w:val="tt-RU"/>
        </w:rPr>
        <w:t>Россия Федерация</w:t>
      </w:r>
      <w:r>
        <w:rPr>
          <w:sz w:val="28"/>
          <w:szCs w:val="28"/>
          <w:lang w:val="tt-RU"/>
        </w:rPr>
        <w:t>сендә муниципаль хезмәт турында</w:t>
      </w:r>
      <w:r w:rsidRPr="00A12D6F">
        <w:rPr>
          <w:sz w:val="28"/>
          <w:szCs w:val="28"/>
          <w:lang w:val="tt-RU"/>
        </w:rPr>
        <w:t>»</w:t>
      </w:r>
      <w:r w:rsidRPr="00DA1E82">
        <w:rPr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>
        <w:rPr>
          <w:sz w:val="28"/>
          <w:szCs w:val="28"/>
          <w:lang w:val="tt-RU"/>
        </w:rPr>
        <w:t xml:space="preserve"> елның 3 декабрендәге</w:t>
      </w:r>
      <w:r w:rsidRPr="00DA1E82">
        <w:rPr>
          <w:sz w:val="28"/>
          <w:szCs w:val="28"/>
          <w:lang w:val="tt-RU"/>
        </w:rPr>
        <w:t xml:space="preserve"> 230-ФЗ</w:t>
      </w:r>
      <w:r>
        <w:rPr>
          <w:sz w:val="28"/>
          <w:szCs w:val="28"/>
          <w:lang w:val="tt-RU"/>
        </w:rPr>
        <w:t xml:space="preserve"> номерлы</w:t>
      </w:r>
      <w:r w:rsidRPr="00DA1E82">
        <w:rPr>
          <w:sz w:val="28"/>
          <w:szCs w:val="28"/>
          <w:lang w:val="tt-RU"/>
        </w:rPr>
        <w:t xml:space="preserve"> Федераль закон, Татарстан Республикасы Түбән Кама муниципаль районы «</w:t>
      </w:r>
      <w:r>
        <w:rPr>
          <w:sz w:val="28"/>
          <w:szCs w:val="28"/>
          <w:lang w:val="tt-RU"/>
        </w:rPr>
        <w:t>Шингальчи</w:t>
      </w:r>
      <w:r w:rsidRPr="00DA1E82">
        <w:rPr>
          <w:sz w:val="28"/>
          <w:szCs w:val="28"/>
          <w:lang w:val="tt-RU"/>
        </w:rPr>
        <w:t xml:space="preserve"> авыл җирлеге» муниципаль берәмлеге Уставы нигезендә, </w:t>
      </w:r>
      <w:r>
        <w:rPr>
          <w:sz w:val="28"/>
          <w:szCs w:val="28"/>
          <w:lang w:val="tt-RU"/>
        </w:rPr>
        <w:t>Шингальчи</w:t>
      </w:r>
      <w:r w:rsidRPr="00DA1E82">
        <w:rPr>
          <w:sz w:val="28"/>
          <w:szCs w:val="28"/>
          <w:lang w:val="tt-RU"/>
        </w:rPr>
        <w:t xml:space="preserve"> авыл җирлеге Советы карар бирә:</w:t>
      </w:r>
    </w:p>
    <w:p w:rsidR="00F85C07" w:rsidRPr="00DA1E82" w:rsidRDefault="00F85C07" w:rsidP="00F85C07">
      <w:pPr>
        <w:jc w:val="both"/>
        <w:rPr>
          <w:b/>
          <w:sz w:val="28"/>
          <w:szCs w:val="28"/>
          <w:lang w:val="tt-RU"/>
        </w:rPr>
      </w:pPr>
    </w:p>
    <w:p w:rsidR="00F85C07" w:rsidRDefault="00F85C07" w:rsidP="00F85C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1. Шингальчи</w:t>
      </w:r>
      <w:r w:rsidRPr="00A12D6F">
        <w:rPr>
          <w:sz w:val="28"/>
          <w:szCs w:val="28"/>
          <w:lang w:val="tt-RU"/>
        </w:rPr>
        <w:t xml:space="preserve"> авыл җирлеге Советының 2014 елның 30 октябрендәге </w:t>
      </w:r>
      <w:r w:rsidR="005338CE" w:rsidRPr="005338CE">
        <w:rPr>
          <w:sz w:val="28"/>
          <w:szCs w:val="28"/>
          <w:lang w:val="tt-RU"/>
        </w:rPr>
        <w:t>14</w:t>
      </w:r>
      <w:r w:rsidR="00E05F59">
        <w:rPr>
          <w:sz w:val="28"/>
          <w:szCs w:val="28"/>
          <w:lang w:val="tt-RU"/>
        </w:rPr>
        <w:t xml:space="preserve">-1 </w:t>
      </w:r>
      <w:r w:rsidRPr="00A12D6F">
        <w:rPr>
          <w:sz w:val="28"/>
          <w:szCs w:val="28"/>
          <w:lang w:val="tt-RU"/>
        </w:rPr>
        <w:t>номерлы карары белән расланган «</w:t>
      </w:r>
      <w:r>
        <w:rPr>
          <w:sz w:val="28"/>
          <w:szCs w:val="28"/>
          <w:lang w:val="tt-RU"/>
        </w:rPr>
        <w:t>Шингальчи</w:t>
      </w:r>
      <w:r w:rsidRPr="00A12D6F">
        <w:rPr>
          <w:sz w:val="28"/>
          <w:szCs w:val="28"/>
          <w:lang w:val="tt-RU"/>
        </w:rPr>
        <w:t xml:space="preserve"> 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sz w:val="28"/>
          <w:szCs w:val="28"/>
          <w:lang w:val="tt-RU"/>
        </w:rPr>
        <w:t>Шингальчи</w:t>
      </w:r>
      <w:r w:rsidRPr="00A12D6F">
        <w:rPr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керемнәр, чыгымнар,мөлкәт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F85C07" w:rsidRPr="008A3FDC" w:rsidRDefault="00F85C07" w:rsidP="00F85C0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1.1.</w:t>
      </w:r>
      <w:r w:rsidRPr="008A3FDC">
        <w:rPr>
          <w:sz w:val="28"/>
          <w:szCs w:val="28"/>
          <w:lang w:val="tt-RU"/>
        </w:rPr>
        <w:t>Нигезләмәнең 6 пунктындагы «в» пунктчасын түбәндәге редакциядә бәян итәргә:</w:t>
      </w:r>
    </w:p>
    <w:p w:rsidR="00F85C07" w:rsidRPr="00C02283" w:rsidRDefault="00F85C07" w:rsidP="00F85C07">
      <w:pPr>
        <w:jc w:val="both"/>
        <w:rPr>
          <w:sz w:val="28"/>
          <w:szCs w:val="28"/>
          <w:lang w:val="tt-RU"/>
        </w:rPr>
      </w:pPr>
      <w:r w:rsidRPr="008A3FDC">
        <w:rPr>
          <w:sz w:val="28"/>
          <w:szCs w:val="28"/>
          <w:lang w:val="tt-RU"/>
        </w:rPr>
        <w:t>«</w:t>
      </w:r>
      <w:r>
        <w:rPr>
          <w:sz w:val="28"/>
          <w:szCs w:val="28"/>
          <w:lang w:val="tt-RU"/>
        </w:rPr>
        <w:t xml:space="preserve">в)белешмә бирү чорына кадәрге календарь ел эчендә (алга таба – хисап чоры) үзе, аның </w:t>
      </w:r>
      <w:r w:rsidRPr="00C02283">
        <w:rPr>
          <w:sz w:val="28"/>
          <w:szCs w:val="28"/>
          <w:lang w:val="tt-RU"/>
        </w:rPr>
        <w:t>ире (хатыны) һәм (яки) балигъ булмаган балалары</w:t>
      </w:r>
      <w:r>
        <w:rPr>
          <w:sz w:val="28"/>
          <w:szCs w:val="28"/>
          <w:lang w:val="tt-RU"/>
        </w:rPr>
        <w:t xml:space="preserve">башкарган </w:t>
      </w:r>
      <w:r w:rsidRPr="00C02283">
        <w:rPr>
          <w:sz w:val="28"/>
          <w:szCs w:val="28"/>
          <w:lang w:val="tt-RU"/>
        </w:rPr>
        <w:t>җир кишәрлеге, башка күчемсез милек объекты, транспорт чарасы, кыйммәтле кәгазьләр, акцияләр (катнашу өлеше, оешмаларның уста</w:t>
      </w:r>
      <w:r>
        <w:rPr>
          <w:sz w:val="28"/>
          <w:szCs w:val="28"/>
          <w:lang w:val="tt-RU"/>
        </w:rPr>
        <w:t>в (склад) капиталларында пайлар</w:t>
      </w:r>
      <w:r w:rsidRPr="00C02283">
        <w:rPr>
          <w:sz w:val="28"/>
          <w:szCs w:val="28"/>
          <w:lang w:val="tt-RU"/>
        </w:rPr>
        <w:t>)</w:t>
      </w:r>
      <w:r>
        <w:rPr>
          <w:sz w:val="28"/>
          <w:szCs w:val="28"/>
          <w:lang w:val="tt-RU"/>
        </w:rPr>
        <w:t xml:space="preserve"> алуда һәр </w:t>
      </w:r>
      <w:r>
        <w:rPr>
          <w:sz w:val="28"/>
          <w:szCs w:val="28"/>
          <w:lang w:val="tt-RU"/>
        </w:rPr>
        <w:lastRenderedPageBreak/>
        <w:t>килешү буенча үзенең чыгымнары, шулай ук аның ире</w:t>
      </w:r>
      <w:r w:rsidRPr="00C02283">
        <w:rPr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>
        <w:rPr>
          <w:sz w:val="28"/>
          <w:szCs w:val="28"/>
          <w:lang w:val="tt-RU"/>
        </w:rPr>
        <w:t xml:space="preserve">, </w:t>
      </w:r>
      <w:r w:rsidRPr="00E75076">
        <w:rPr>
          <w:sz w:val="28"/>
          <w:szCs w:val="28"/>
          <w:lang w:val="tt-RU"/>
        </w:rPr>
        <w:t>әгәр</w:t>
      </w:r>
      <w:r>
        <w:rPr>
          <w:sz w:val="28"/>
          <w:szCs w:val="28"/>
          <w:lang w:val="tt-RU"/>
        </w:rPr>
        <w:t xml:space="preserve"> мондый алыш-биреш</w:t>
      </w:r>
      <w:r w:rsidRPr="00E75076">
        <w:rPr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>
        <w:rPr>
          <w:sz w:val="28"/>
          <w:szCs w:val="28"/>
          <w:lang w:val="tt-RU"/>
        </w:rPr>
        <w:t>һәм алар хисабына</w:t>
      </w:r>
      <w:r w:rsidRPr="00E75076">
        <w:rPr>
          <w:sz w:val="28"/>
          <w:szCs w:val="28"/>
          <w:lang w:val="tt-RU"/>
        </w:rPr>
        <w:t xml:space="preserve"> алыш-бирешләр</w:t>
      </w:r>
      <w:r>
        <w:rPr>
          <w:sz w:val="28"/>
          <w:szCs w:val="28"/>
          <w:lang w:val="tt-RU"/>
        </w:rPr>
        <w:t xml:space="preserve"> башкарылган</w:t>
      </w:r>
      <w:r w:rsidRPr="00E75076">
        <w:rPr>
          <w:sz w:val="28"/>
          <w:szCs w:val="28"/>
          <w:lang w:val="tt-RU"/>
        </w:rPr>
        <w:t xml:space="preserve"> акча алу чыганаклары турында.». </w:t>
      </w:r>
    </w:p>
    <w:p w:rsidR="00F85C07" w:rsidRPr="008A3FDC" w:rsidRDefault="00F85C07" w:rsidP="00F85C07">
      <w:pPr>
        <w:ind w:firstLine="567"/>
        <w:jc w:val="both"/>
        <w:rPr>
          <w:sz w:val="28"/>
          <w:szCs w:val="28"/>
          <w:lang w:val="tt-RU"/>
        </w:rPr>
      </w:pPr>
      <w:r w:rsidRPr="008A3FDC">
        <w:rPr>
          <w:sz w:val="28"/>
          <w:szCs w:val="28"/>
          <w:lang w:val="tt-RU"/>
        </w:rPr>
        <w:t>1.2. Нигезләмәнең 13 пунктын түбәндәге редакциядә бәян итәргә:</w:t>
      </w:r>
    </w:p>
    <w:p w:rsidR="00F85C07" w:rsidRPr="004E640D" w:rsidRDefault="00F85C07" w:rsidP="00F85C07">
      <w:pPr>
        <w:jc w:val="both"/>
        <w:rPr>
          <w:sz w:val="28"/>
          <w:szCs w:val="28"/>
          <w:lang w:val="tt-RU"/>
        </w:rPr>
      </w:pPr>
      <w:r w:rsidRPr="004E640D">
        <w:rPr>
          <w:sz w:val="28"/>
          <w:szCs w:val="28"/>
          <w:lang w:val="tt-RU"/>
        </w:rPr>
        <w:t>«13. «Дәүләт вазыйфаларын биләүче затларның һәм башка затларның чыгымнары керемнәренә туры килүен тикшереп тору турында»2012 елның 3 декабрендәге 230-ФЗ номерлы Федераль закон нигезендә тәкъдим ителгәнҗир кишәрлеген, башка күчемсез милек объектын, транспорт чарасын, кыйммәтле кәгазьләрне, акцияләр</w:t>
      </w:r>
      <w:r>
        <w:rPr>
          <w:sz w:val="28"/>
          <w:szCs w:val="28"/>
          <w:lang w:val="tt-RU"/>
        </w:rPr>
        <w:t>не</w:t>
      </w:r>
      <w:r w:rsidRPr="004E640D">
        <w:rPr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>
        <w:rPr>
          <w:sz w:val="28"/>
          <w:szCs w:val="28"/>
          <w:lang w:val="tt-RU"/>
        </w:rPr>
        <w:t>)</w:t>
      </w:r>
      <w:r w:rsidRPr="004E640D">
        <w:rPr>
          <w:sz w:val="28"/>
          <w:szCs w:val="28"/>
          <w:lang w:val="tt-RU"/>
        </w:rPr>
        <w:t xml:space="preserve"> сатып алу буенчаалар хисабына алыш-бирешләр башкарылган</w:t>
      </w:r>
      <w:r>
        <w:rPr>
          <w:sz w:val="28"/>
          <w:szCs w:val="28"/>
          <w:lang w:val="tt-RU"/>
        </w:rPr>
        <w:t xml:space="preserve"> (алыш-биреш башкарылган)</w:t>
      </w:r>
      <w:r w:rsidRPr="004E640D">
        <w:rPr>
          <w:sz w:val="28"/>
          <w:szCs w:val="28"/>
          <w:lang w:val="tt-RU"/>
        </w:rPr>
        <w:t xml:space="preserve"> акча алу чыганаклары</w:t>
      </w:r>
      <w:r>
        <w:rPr>
          <w:sz w:val="28"/>
          <w:szCs w:val="28"/>
          <w:lang w:val="tt-RU"/>
        </w:rPr>
        <w:t xml:space="preserve"> турында белешмәләр, </w:t>
      </w:r>
      <w:r w:rsidRPr="004E640D">
        <w:rPr>
          <w:sz w:val="28"/>
          <w:szCs w:val="28"/>
          <w:lang w:val="tt-RU"/>
        </w:rPr>
        <w:t>әгәр мондый алыш-бирешләрнең гомуми суммасы</w:t>
      </w:r>
      <w:r w:rsidR="00EF3253">
        <w:rPr>
          <w:sz w:val="28"/>
          <w:szCs w:val="28"/>
          <w:lang w:val="tt-RU"/>
        </w:rPr>
        <w:t xml:space="preserve"> </w:t>
      </w:r>
      <w:r w:rsidRPr="004E640D">
        <w:rPr>
          <w:sz w:val="28"/>
          <w:szCs w:val="28"/>
          <w:lang w:val="tt-RU"/>
        </w:rPr>
        <w:t xml:space="preserve">хисап чорына кадәрге соңгы өч елда </w:t>
      </w:r>
      <w:r>
        <w:rPr>
          <w:sz w:val="28"/>
          <w:szCs w:val="28"/>
          <w:lang w:val="tt-RU"/>
        </w:rPr>
        <w:t>муниципаль вазыйфа</w:t>
      </w:r>
      <w:r w:rsidRPr="004E640D">
        <w:rPr>
          <w:sz w:val="28"/>
          <w:szCs w:val="28"/>
          <w:lang w:val="tt-RU"/>
        </w:rPr>
        <w:t>яисә муниципаль хезмәт вазыйфасын</w:t>
      </w:r>
      <w:r w:rsidR="00EF3253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алмаштыручы (биләүче) затның һәм аның хатынының (иренең</w:t>
      </w:r>
      <w:r w:rsidRPr="004E640D">
        <w:rPr>
          <w:sz w:val="28"/>
          <w:szCs w:val="28"/>
          <w:lang w:val="tt-RU"/>
        </w:rPr>
        <w:t>)</w:t>
      </w:r>
      <w:r>
        <w:rPr>
          <w:sz w:val="28"/>
          <w:szCs w:val="28"/>
          <w:lang w:val="tt-RU"/>
        </w:rPr>
        <w:t>гомуми кеременнән артып китсә,</w:t>
      </w:r>
      <w:r w:rsidRPr="004E640D">
        <w:rPr>
          <w:sz w:val="28"/>
          <w:szCs w:val="28"/>
          <w:lang w:val="tt-RU"/>
        </w:rPr>
        <w:t xml:space="preserve"> федераль законнар нигезендә урнаштырыла.».</w:t>
      </w:r>
    </w:p>
    <w:p w:rsidR="00F85C07" w:rsidRPr="00C633CC" w:rsidRDefault="00F85C07" w:rsidP="00F85C07">
      <w:pPr>
        <w:ind w:firstLine="567"/>
        <w:jc w:val="both"/>
        <w:rPr>
          <w:sz w:val="28"/>
          <w:szCs w:val="28"/>
          <w:lang w:val="tt-RU"/>
        </w:rPr>
      </w:pPr>
      <w:r w:rsidRPr="00C633CC">
        <w:rPr>
          <w:sz w:val="28"/>
          <w:szCs w:val="28"/>
          <w:lang w:val="tt-RU"/>
        </w:rPr>
        <w:t>1.3. Нигезләмәнең 16 пунктын түбәндәге редакциядә бәян итәргә:</w:t>
      </w:r>
    </w:p>
    <w:p w:rsidR="00F85C07" w:rsidRPr="00C633CC" w:rsidRDefault="00F85C07" w:rsidP="00F85C07">
      <w:pPr>
        <w:jc w:val="both"/>
        <w:rPr>
          <w:sz w:val="28"/>
          <w:szCs w:val="28"/>
          <w:lang w:val="tt-RU"/>
        </w:rPr>
      </w:pPr>
      <w:r w:rsidRPr="00C633CC">
        <w:rPr>
          <w:sz w:val="28"/>
          <w:szCs w:val="28"/>
          <w:lang w:val="tt-RU"/>
        </w:rPr>
        <w:t>«16. Муниципаль хезмәткәр тарафыннан</w:t>
      </w:r>
      <w:r>
        <w:rPr>
          <w:sz w:val="28"/>
          <w:szCs w:val="28"/>
          <w:lang w:val="tt-RU"/>
        </w:rPr>
        <w:t xml:space="preserve"> үз</w:t>
      </w:r>
      <w:r w:rsidRPr="00C633CC">
        <w:rPr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>
        <w:rPr>
          <w:sz w:val="28"/>
          <w:szCs w:val="28"/>
          <w:lang w:val="tt-RU"/>
        </w:rPr>
        <w:t>,</w:t>
      </w:r>
      <w:r w:rsidRPr="00C633CC">
        <w:rPr>
          <w:sz w:val="28"/>
          <w:szCs w:val="28"/>
          <w:lang w:val="tt-RU"/>
        </w:rPr>
        <w:t>әгәр мондый мәгълүматл</w:t>
      </w:r>
      <w:r>
        <w:rPr>
          <w:sz w:val="28"/>
          <w:szCs w:val="28"/>
          <w:lang w:val="tt-RU"/>
        </w:rPr>
        <w:t xml:space="preserve">арны тапшыру мәҗбүри булса, яисә </w:t>
      </w:r>
      <w:r w:rsidRPr="00C633CC">
        <w:rPr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>
        <w:rPr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sz w:val="28"/>
          <w:szCs w:val="28"/>
          <w:lang w:val="tt-RU"/>
        </w:rPr>
        <w:t>.».</w:t>
      </w:r>
    </w:p>
    <w:p w:rsidR="00F85C07" w:rsidRPr="009A06C4" w:rsidRDefault="00F85C07" w:rsidP="00F85C07">
      <w:pPr>
        <w:pStyle w:val="aa"/>
        <w:numPr>
          <w:ilvl w:val="0"/>
          <w:numId w:val="5"/>
        </w:numPr>
        <w:jc w:val="both"/>
        <w:rPr>
          <w:sz w:val="28"/>
          <w:szCs w:val="28"/>
          <w:lang w:val="tt-RU"/>
        </w:rPr>
      </w:pPr>
      <w:r w:rsidRPr="009A06C4">
        <w:rPr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F85C07" w:rsidRPr="009A06C4" w:rsidRDefault="00F85C07" w:rsidP="00F85C07">
      <w:pPr>
        <w:pStyle w:val="aa"/>
        <w:numPr>
          <w:ilvl w:val="0"/>
          <w:numId w:val="5"/>
        </w:numPr>
        <w:jc w:val="both"/>
        <w:rPr>
          <w:sz w:val="28"/>
          <w:szCs w:val="28"/>
          <w:lang w:val="tt-RU"/>
        </w:rPr>
      </w:pPr>
      <w:r w:rsidRPr="009A06C4">
        <w:rPr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F85C07" w:rsidRPr="009A06C4" w:rsidRDefault="00F85C07" w:rsidP="00F85C07">
      <w:pPr>
        <w:jc w:val="both"/>
        <w:rPr>
          <w:sz w:val="28"/>
          <w:szCs w:val="28"/>
          <w:lang w:val="tt-RU"/>
        </w:rPr>
      </w:pPr>
    </w:p>
    <w:p w:rsidR="00F85C07" w:rsidRPr="009A06C4" w:rsidRDefault="00F85C07" w:rsidP="00F85C07">
      <w:pPr>
        <w:jc w:val="both"/>
        <w:rPr>
          <w:sz w:val="28"/>
          <w:szCs w:val="28"/>
          <w:lang w:val="tt-RU"/>
        </w:rPr>
      </w:pPr>
    </w:p>
    <w:p w:rsidR="00F85C07" w:rsidRPr="00DE1A9D" w:rsidRDefault="00F85C07" w:rsidP="00F85C07">
      <w:pPr>
        <w:jc w:val="both"/>
        <w:rPr>
          <w:sz w:val="28"/>
          <w:szCs w:val="28"/>
          <w:lang w:val="tt-RU"/>
        </w:rPr>
      </w:pPr>
    </w:p>
    <w:p w:rsidR="00F85C07" w:rsidRPr="005709D7" w:rsidRDefault="00F85C07" w:rsidP="00F85C07">
      <w:pPr>
        <w:jc w:val="both"/>
        <w:rPr>
          <w:sz w:val="28"/>
          <w:szCs w:val="28"/>
        </w:rPr>
      </w:pPr>
      <w:r>
        <w:rPr>
          <w:sz w:val="28"/>
          <w:szCs w:val="28"/>
        </w:rPr>
        <w:t>Шингальчиавылҗирлегебашлыгы                                                     Р.Х. Салимов</w:t>
      </w:r>
    </w:p>
    <w:p w:rsidR="00F85C07" w:rsidRPr="005709D7" w:rsidRDefault="00F85C07" w:rsidP="00F85C07">
      <w:pPr>
        <w:jc w:val="both"/>
        <w:rPr>
          <w:sz w:val="28"/>
          <w:szCs w:val="28"/>
        </w:rPr>
      </w:pPr>
    </w:p>
    <w:p w:rsidR="00AE4115" w:rsidRPr="00F85C07" w:rsidRDefault="00AE4115" w:rsidP="005444D7">
      <w:pPr>
        <w:widowControl w:val="0"/>
        <w:autoSpaceDE w:val="0"/>
        <w:autoSpaceDN w:val="0"/>
        <w:spacing w:line="0" w:lineRule="atLeast"/>
        <w:ind w:left="6804"/>
        <w:rPr>
          <w:sz w:val="27"/>
          <w:szCs w:val="27"/>
        </w:rPr>
      </w:pPr>
    </w:p>
    <w:sectPr w:rsidR="00AE4115" w:rsidRPr="00F85C07" w:rsidSect="00E05F59">
      <w:footerReference w:type="default" r:id="rId7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0" w:rsidRDefault="000B64C0" w:rsidP="005444D7">
      <w:r>
        <w:separator/>
      </w:r>
    </w:p>
  </w:endnote>
  <w:endnote w:type="continuationSeparator" w:id="1">
    <w:p w:rsidR="000B64C0" w:rsidRDefault="000B64C0" w:rsidP="005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724749"/>
      <w:docPartObj>
        <w:docPartGallery w:val="Page Numbers (Bottom of Page)"/>
        <w:docPartUnique/>
      </w:docPartObj>
    </w:sdtPr>
    <w:sdtContent>
      <w:p w:rsidR="00B4105C" w:rsidRDefault="00FE3606">
        <w:pPr>
          <w:pStyle w:val="a7"/>
          <w:jc w:val="center"/>
        </w:pPr>
        <w:r>
          <w:fldChar w:fldCharType="begin"/>
        </w:r>
        <w:r w:rsidR="00B4105C">
          <w:instrText>PAGE   \* MERGEFORMAT</w:instrText>
        </w:r>
        <w:r>
          <w:fldChar w:fldCharType="separate"/>
        </w:r>
        <w:r w:rsidR="00AF3ED2">
          <w:rPr>
            <w:noProof/>
          </w:rPr>
          <w:t>2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0" w:rsidRDefault="000B64C0" w:rsidP="005444D7">
      <w:r>
        <w:separator/>
      </w:r>
    </w:p>
  </w:footnote>
  <w:footnote w:type="continuationSeparator" w:id="1">
    <w:p w:rsidR="000B64C0" w:rsidRDefault="000B64C0" w:rsidP="00544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4E4A95"/>
    <w:multiLevelType w:val="hybridMultilevel"/>
    <w:tmpl w:val="A6101DC4"/>
    <w:lvl w:ilvl="0" w:tplc="9DAE9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F55668F"/>
    <w:multiLevelType w:val="hybridMultilevel"/>
    <w:tmpl w:val="63D4544C"/>
    <w:lvl w:ilvl="0" w:tplc="2D161D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2E"/>
    <w:rsid w:val="00000C7E"/>
    <w:rsid w:val="00002E70"/>
    <w:rsid w:val="000109AF"/>
    <w:rsid w:val="000115FA"/>
    <w:rsid w:val="00011F93"/>
    <w:rsid w:val="000148C3"/>
    <w:rsid w:val="000156D7"/>
    <w:rsid w:val="00015B4F"/>
    <w:rsid w:val="00023F2B"/>
    <w:rsid w:val="00037008"/>
    <w:rsid w:val="000371FF"/>
    <w:rsid w:val="000535B9"/>
    <w:rsid w:val="00056B3B"/>
    <w:rsid w:val="00056F79"/>
    <w:rsid w:val="0005750F"/>
    <w:rsid w:val="000670CD"/>
    <w:rsid w:val="0007002F"/>
    <w:rsid w:val="00082897"/>
    <w:rsid w:val="00090084"/>
    <w:rsid w:val="00090D1B"/>
    <w:rsid w:val="000A0B12"/>
    <w:rsid w:val="000B64C0"/>
    <w:rsid w:val="000C0E6B"/>
    <w:rsid w:val="000D5DF9"/>
    <w:rsid w:val="000E6CBD"/>
    <w:rsid w:val="000F4732"/>
    <w:rsid w:val="000F7773"/>
    <w:rsid w:val="001028A0"/>
    <w:rsid w:val="0011516E"/>
    <w:rsid w:val="00117376"/>
    <w:rsid w:val="00120ABD"/>
    <w:rsid w:val="00121234"/>
    <w:rsid w:val="00126797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0213"/>
    <w:rsid w:val="00183779"/>
    <w:rsid w:val="00186720"/>
    <w:rsid w:val="001B5F0D"/>
    <w:rsid w:val="001C3397"/>
    <w:rsid w:val="001C46AB"/>
    <w:rsid w:val="001C4B09"/>
    <w:rsid w:val="001D0DB4"/>
    <w:rsid w:val="001D4D87"/>
    <w:rsid w:val="001E13B5"/>
    <w:rsid w:val="001E34F6"/>
    <w:rsid w:val="001E4EA1"/>
    <w:rsid w:val="001E4F9B"/>
    <w:rsid w:val="001F119C"/>
    <w:rsid w:val="001F4DD6"/>
    <w:rsid w:val="00211EAB"/>
    <w:rsid w:val="00213C93"/>
    <w:rsid w:val="00220FDF"/>
    <w:rsid w:val="00223DCC"/>
    <w:rsid w:val="00232068"/>
    <w:rsid w:val="0024238B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76D"/>
    <w:rsid w:val="002C5A4D"/>
    <w:rsid w:val="002E09FF"/>
    <w:rsid w:val="002E4F3B"/>
    <w:rsid w:val="002F59EF"/>
    <w:rsid w:val="00306A7E"/>
    <w:rsid w:val="0032367F"/>
    <w:rsid w:val="00327414"/>
    <w:rsid w:val="0032745D"/>
    <w:rsid w:val="00331A69"/>
    <w:rsid w:val="00333698"/>
    <w:rsid w:val="003356F8"/>
    <w:rsid w:val="00344922"/>
    <w:rsid w:val="003467F6"/>
    <w:rsid w:val="00347497"/>
    <w:rsid w:val="00353D7F"/>
    <w:rsid w:val="00360963"/>
    <w:rsid w:val="00362FFC"/>
    <w:rsid w:val="0038171F"/>
    <w:rsid w:val="00397D7C"/>
    <w:rsid w:val="003A0C40"/>
    <w:rsid w:val="003A5EC5"/>
    <w:rsid w:val="003B65D1"/>
    <w:rsid w:val="003C3DFD"/>
    <w:rsid w:val="003C53FA"/>
    <w:rsid w:val="003D2065"/>
    <w:rsid w:val="003D49DB"/>
    <w:rsid w:val="003E1057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27B"/>
    <w:rsid w:val="0045369B"/>
    <w:rsid w:val="00454A1E"/>
    <w:rsid w:val="0046131A"/>
    <w:rsid w:val="00462863"/>
    <w:rsid w:val="0046674C"/>
    <w:rsid w:val="004713D6"/>
    <w:rsid w:val="0047202B"/>
    <w:rsid w:val="0047446B"/>
    <w:rsid w:val="0049531B"/>
    <w:rsid w:val="004A789A"/>
    <w:rsid w:val="004B6398"/>
    <w:rsid w:val="004B7C4A"/>
    <w:rsid w:val="004C268A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338CE"/>
    <w:rsid w:val="0054234B"/>
    <w:rsid w:val="005444D7"/>
    <w:rsid w:val="00545FB3"/>
    <w:rsid w:val="00557C20"/>
    <w:rsid w:val="0056035A"/>
    <w:rsid w:val="00576E9A"/>
    <w:rsid w:val="00577FAE"/>
    <w:rsid w:val="00583833"/>
    <w:rsid w:val="0059092E"/>
    <w:rsid w:val="00595C0A"/>
    <w:rsid w:val="005A7EF7"/>
    <w:rsid w:val="005B10F9"/>
    <w:rsid w:val="005B2DD0"/>
    <w:rsid w:val="005B666C"/>
    <w:rsid w:val="005B6EC0"/>
    <w:rsid w:val="005C6E44"/>
    <w:rsid w:val="005D250F"/>
    <w:rsid w:val="005D275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20B51"/>
    <w:rsid w:val="006436D1"/>
    <w:rsid w:val="00644403"/>
    <w:rsid w:val="00654DBB"/>
    <w:rsid w:val="006609D7"/>
    <w:rsid w:val="00671E1F"/>
    <w:rsid w:val="00677670"/>
    <w:rsid w:val="00684155"/>
    <w:rsid w:val="0068617C"/>
    <w:rsid w:val="00692078"/>
    <w:rsid w:val="006A0CCB"/>
    <w:rsid w:val="006D1211"/>
    <w:rsid w:val="006D32BD"/>
    <w:rsid w:val="006D7E8E"/>
    <w:rsid w:val="006E0E87"/>
    <w:rsid w:val="006E216D"/>
    <w:rsid w:val="006F0615"/>
    <w:rsid w:val="006F6EBB"/>
    <w:rsid w:val="00703052"/>
    <w:rsid w:val="007048F5"/>
    <w:rsid w:val="0071092D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7534C"/>
    <w:rsid w:val="007866DB"/>
    <w:rsid w:val="007878EB"/>
    <w:rsid w:val="00787FA5"/>
    <w:rsid w:val="00794CC1"/>
    <w:rsid w:val="007A049C"/>
    <w:rsid w:val="007A43AC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0067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D422D"/>
    <w:rsid w:val="008E0693"/>
    <w:rsid w:val="008E0CF5"/>
    <w:rsid w:val="008F697C"/>
    <w:rsid w:val="008F6DAD"/>
    <w:rsid w:val="009011BD"/>
    <w:rsid w:val="009013E2"/>
    <w:rsid w:val="009038B5"/>
    <w:rsid w:val="00913BFA"/>
    <w:rsid w:val="00913F1D"/>
    <w:rsid w:val="00916654"/>
    <w:rsid w:val="00952FD5"/>
    <w:rsid w:val="00957BDF"/>
    <w:rsid w:val="0096487D"/>
    <w:rsid w:val="00965E24"/>
    <w:rsid w:val="00974B27"/>
    <w:rsid w:val="00976E6C"/>
    <w:rsid w:val="009819D2"/>
    <w:rsid w:val="00987107"/>
    <w:rsid w:val="00990FDF"/>
    <w:rsid w:val="00991085"/>
    <w:rsid w:val="0099364D"/>
    <w:rsid w:val="0099683E"/>
    <w:rsid w:val="00997401"/>
    <w:rsid w:val="009A1567"/>
    <w:rsid w:val="009A7A80"/>
    <w:rsid w:val="009B0920"/>
    <w:rsid w:val="009B2D69"/>
    <w:rsid w:val="009B40DE"/>
    <w:rsid w:val="009B4225"/>
    <w:rsid w:val="009E0C98"/>
    <w:rsid w:val="009E65B9"/>
    <w:rsid w:val="009F67A2"/>
    <w:rsid w:val="00A006AE"/>
    <w:rsid w:val="00A00F6B"/>
    <w:rsid w:val="00A0284F"/>
    <w:rsid w:val="00A02E9C"/>
    <w:rsid w:val="00A043C8"/>
    <w:rsid w:val="00A04452"/>
    <w:rsid w:val="00A045D3"/>
    <w:rsid w:val="00A06528"/>
    <w:rsid w:val="00A06820"/>
    <w:rsid w:val="00A123C7"/>
    <w:rsid w:val="00A12478"/>
    <w:rsid w:val="00A24C44"/>
    <w:rsid w:val="00A45B6D"/>
    <w:rsid w:val="00A52199"/>
    <w:rsid w:val="00A52943"/>
    <w:rsid w:val="00A56917"/>
    <w:rsid w:val="00A6518E"/>
    <w:rsid w:val="00A75975"/>
    <w:rsid w:val="00A76351"/>
    <w:rsid w:val="00A80447"/>
    <w:rsid w:val="00A94369"/>
    <w:rsid w:val="00AA4260"/>
    <w:rsid w:val="00AB1ECF"/>
    <w:rsid w:val="00AB4B26"/>
    <w:rsid w:val="00AC0A97"/>
    <w:rsid w:val="00AC18CB"/>
    <w:rsid w:val="00AC53C6"/>
    <w:rsid w:val="00AE4115"/>
    <w:rsid w:val="00AE4DD1"/>
    <w:rsid w:val="00AE5121"/>
    <w:rsid w:val="00AF3ED2"/>
    <w:rsid w:val="00B14AD2"/>
    <w:rsid w:val="00B1759D"/>
    <w:rsid w:val="00B205B5"/>
    <w:rsid w:val="00B344EA"/>
    <w:rsid w:val="00B4105C"/>
    <w:rsid w:val="00B4225F"/>
    <w:rsid w:val="00B424EE"/>
    <w:rsid w:val="00B4313E"/>
    <w:rsid w:val="00B52560"/>
    <w:rsid w:val="00B56ABC"/>
    <w:rsid w:val="00B57524"/>
    <w:rsid w:val="00B64B14"/>
    <w:rsid w:val="00B94B68"/>
    <w:rsid w:val="00BA003F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02AC1"/>
    <w:rsid w:val="00C12232"/>
    <w:rsid w:val="00C14645"/>
    <w:rsid w:val="00C14EEF"/>
    <w:rsid w:val="00C35955"/>
    <w:rsid w:val="00C35FAE"/>
    <w:rsid w:val="00C40B91"/>
    <w:rsid w:val="00C47C6E"/>
    <w:rsid w:val="00C62A7F"/>
    <w:rsid w:val="00C642A5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1B29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B2325"/>
    <w:rsid w:val="00DB6405"/>
    <w:rsid w:val="00DC0FD8"/>
    <w:rsid w:val="00DC7132"/>
    <w:rsid w:val="00DD5912"/>
    <w:rsid w:val="00DE6089"/>
    <w:rsid w:val="00DE6A84"/>
    <w:rsid w:val="00DF35F4"/>
    <w:rsid w:val="00DF3F3D"/>
    <w:rsid w:val="00E05F59"/>
    <w:rsid w:val="00E1385C"/>
    <w:rsid w:val="00E21C74"/>
    <w:rsid w:val="00E33750"/>
    <w:rsid w:val="00E348CB"/>
    <w:rsid w:val="00E3719C"/>
    <w:rsid w:val="00E42A2C"/>
    <w:rsid w:val="00E53685"/>
    <w:rsid w:val="00E53982"/>
    <w:rsid w:val="00E609A5"/>
    <w:rsid w:val="00E817CA"/>
    <w:rsid w:val="00E818E8"/>
    <w:rsid w:val="00E858C7"/>
    <w:rsid w:val="00E95E25"/>
    <w:rsid w:val="00EA1023"/>
    <w:rsid w:val="00EA1CE9"/>
    <w:rsid w:val="00EA2CA3"/>
    <w:rsid w:val="00EA41D2"/>
    <w:rsid w:val="00EA6384"/>
    <w:rsid w:val="00EB2C2A"/>
    <w:rsid w:val="00EB54B7"/>
    <w:rsid w:val="00EC170E"/>
    <w:rsid w:val="00EC5E7F"/>
    <w:rsid w:val="00EC6651"/>
    <w:rsid w:val="00EC7ECC"/>
    <w:rsid w:val="00ED0026"/>
    <w:rsid w:val="00EE67EB"/>
    <w:rsid w:val="00EE7841"/>
    <w:rsid w:val="00EF3253"/>
    <w:rsid w:val="00EF415C"/>
    <w:rsid w:val="00EF48DD"/>
    <w:rsid w:val="00F00318"/>
    <w:rsid w:val="00F04EF7"/>
    <w:rsid w:val="00F12564"/>
    <w:rsid w:val="00F15E46"/>
    <w:rsid w:val="00F1694C"/>
    <w:rsid w:val="00F270AD"/>
    <w:rsid w:val="00F40AC4"/>
    <w:rsid w:val="00F41883"/>
    <w:rsid w:val="00F42522"/>
    <w:rsid w:val="00F433AF"/>
    <w:rsid w:val="00F44512"/>
    <w:rsid w:val="00F53726"/>
    <w:rsid w:val="00F61295"/>
    <w:rsid w:val="00F668B2"/>
    <w:rsid w:val="00F70F04"/>
    <w:rsid w:val="00F85C07"/>
    <w:rsid w:val="00F94799"/>
    <w:rsid w:val="00F954C7"/>
    <w:rsid w:val="00F95684"/>
    <w:rsid w:val="00FA1CF7"/>
    <w:rsid w:val="00FA66FB"/>
    <w:rsid w:val="00FC0BB1"/>
    <w:rsid w:val="00FC4B2A"/>
    <w:rsid w:val="00FC63CE"/>
    <w:rsid w:val="00FD2D9F"/>
    <w:rsid w:val="00FD381A"/>
    <w:rsid w:val="00FD3AC3"/>
    <w:rsid w:val="00FE183B"/>
    <w:rsid w:val="00FE34EE"/>
    <w:rsid w:val="00FE3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Elena</cp:lastModifiedBy>
  <cp:revision>12</cp:revision>
  <cp:lastPrinted>2019-04-01T11:28:00Z</cp:lastPrinted>
  <dcterms:created xsi:type="dcterms:W3CDTF">2019-07-18T08:57:00Z</dcterms:created>
  <dcterms:modified xsi:type="dcterms:W3CDTF">2019-07-25T11:21:00Z</dcterms:modified>
</cp:coreProperties>
</file>